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E51FF" w14:textId="057022A5" w:rsidR="00591E97" w:rsidRDefault="00374177" w:rsidP="00374177">
      <w:pPr>
        <w:jc w:val="center"/>
        <w:rPr>
          <w:rFonts w:ascii="Bahnschrift SemiLight" w:hAnsi="Bahnschrift SemiLight"/>
          <w:sz w:val="36"/>
          <w:szCs w:val="36"/>
        </w:rPr>
      </w:pPr>
      <w:r>
        <w:rPr>
          <w:rFonts w:ascii="Bahnschrift SemiLight" w:hAnsi="Bahnschrift SemiLight"/>
          <w:sz w:val="36"/>
          <w:szCs w:val="36"/>
        </w:rPr>
        <w:t>Practical Tactical Warfare</w:t>
      </w:r>
    </w:p>
    <w:p w14:paraId="39EDB68F" w14:textId="3185F41A" w:rsidR="003663B9" w:rsidRPr="003663B9" w:rsidRDefault="003663B9" w:rsidP="00374177">
      <w:pPr>
        <w:jc w:val="center"/>
        <w:rPr>
          <w:rFonts w:ascii="Bahnschrift SemiLight" w:hAnsi="Bahnschrift SemiLight"/>
          <w:sz w:val="32"/>
          <w:szCs w:val="32"/>
        </w:rPr>
      </w:pPr>
      <w:r>
        <w:rPr>
          <w:rFonts w:ascii="Bahnschrift SemiLight" w:hAnsi="Bahnschrift SemiLight"/>
          <w:sz w:val="32"/>
          <w:szCs w:val="32"/>
        </w:rPr>
        <w:t>“The game of strategy and skill” – Board Game Master Nico Thompson*</w:t>
      </w:r>
    </w:p>
    <w:p w14:paraId="24EAC4A4" w14:textId="29A059BD" w:rsidR="00374177" w:rsidRDefault="00374177" w:rsidP="00374177">
      <w:pPr>
        <w:jc w:val="center"/>
        <w:rPr>
          <w:rFonts w:ascii="Bahnschrift SemiLight" w:hAnsi="Bahnschrift SemiLight"/>
          <w:sz w:val="32"/>
          <w:szCs w:val="32"/>
        </w:rPr>
      </w:pPr>
      <w:r>
        <w:rPr>
          <w:rFonts w:ascii="Bahnschrift SemiLight" w:hAnsi="Bahnschrift SemiLight"/>
          <w:sz w:val="32"/>
          <w:szCs w:val="32"/>
        </w:rPr>
        <w:t>Instruction Guide</w:t>
      </w:r>
    </w:p>
    <w:p w14:paraId="0FC46A18" w14:textId="6E9C022B" w:rsidR="00374177" w:rsidRDefault="00374177" w:rsidP="00374177">
      <w:pPr>
        <w:rPr>
          <w:rFonts w:ascii="Bahnschrift SemiLight" w:hAnsi="Bahnschrift SemiLight"/>
          <w:sz w:val="28"/>
          <w:szCs w:val="28"/>
        </w:rPr>
      </w:pPr>
      <w:r>
        <w:rPr>
          <w:rFonts w:ascii="Bahnschrift SemiLight" w:hAnsi="Bahnschrift SemiLight"/>
          <w:sz w:val="28"/>
          <w:szCs w:val="28"/>
        </w:rPr>
        <w:t>Table of Contents:</w:t>
      </w:r>
    </w:p>
    <w:p w14:paraId="720C2261" w14:textId="60C2BE90" w:rsidR="00374177" w:rsidRDefault="00374177" w:rsidP="00374177">
      <w:pPr>
        <w:pStyle w:val="ListParagraph"/>
        <w:numPr>
          <w:ilvl w:val="0"/>
          <w:numId w:val="1"/>
        </w:num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>Objective</w:t>
      </w:r>
    </w:p>
    <w:p w14:paraId="50266F1B" w14:textId="199A788C" w:rsidR="002E5062" w:rsidRDefault="002E5062" w:rsidP="002E5062">
      <w:pPr>
        <w:pStyle w:val="ListParagraph"/>
        <w:numPr>
          <w:ilvl w:val="0"/>
          <w:numId w:val="1"/>
        </w:num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>Combatants</w:t>
      </w:r>
    </w:p>
    <w:p w14:paraId="560F44C3" w14:textId="7D16C7B4" w:rsidR="00474E28" w:rsidRDefault="00474E28" w:rsidP="002E5062">
      <w:pPr>
        <w:pStyle w:val="ListParagraph"/>
        <w:numPr>
          <w:ilvl w:val="0"/>
          <w:numId w:val="1"/>
        </w:num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>Sizes</w:t>
      </w:r>
    </w:p>
    <w:p w14:paraId="6DF83C33" w14:textId="2CBD3CD9" w:rsidR="00C34619" w:rsidRDefault="00C34619" w:rsidP="002E5062">
      <w:pPr>
        <w:pStyle w:val="ListParagraph"/>
        <w:numPr>
          <w:ilvl w:val="0"/>
          <w:numId w:val="1"/>
        </w:num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>Locations</w:t>
      </w:r>
    </w:p>
    <w:p w14:paraId="4ACDD6F4" w14:textId="7B63581A" w:rsidR="002E5062" w:rsidRDefault="002E5062" w:rsidP="002E5062">
      <w:pPr>
        <w:pStyle w:val="ListParagraph"/>
        <w:numPr>
          <w:ilvl w:val="0"/>
          <w:numId w:val="1"/>
        </w:num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>Turn Phases</w:t>
      </w:r>
    </w:p>
    <w:p w14:paraId="07E91249" w14:textId="5519F5F3" w:rsidR="00374177" w:rsidRDefault="00374177" w:rsidP="00374177">
      <w:pPr>
        <w:pStyle w:val="ListParagraph"/>
        <w:numPr>
          <w:ilvl w:val="0"/>
          <w:numId w:val="1"/>
        </w:num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>Obstacles</w:t>
      </w:r>
    </w:p>
    <w:p w14:paraId="3908FB6D" w14:textId="28670F27" w:rsidR="00374177" w:rsidRDefault="00374177" w:rsidP="00374177">
      <w:pPr>
        <w:pStyle w:val="ListParagraph"/>
        <w:numPr>
          <w:ilvl w:val="0"/>
          <w:numId w:val="1"/>
        </w:num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 xml:space="preserve">Beyond </w:t>
      </w:r>
      <w:r w:rsidR="003D3BA4">
        <w:rPr>
          <w:rFonts w:ascii="Bahnschrift SemiLight" w:hAnsi="Bahnschrift SemiLight"/>
          <w:sz w:val="24"/>
          <w:szCs w:val="24"/>
        </w:rPr>
        <w:t>Land</w:t>
      </w:r>
    </w:p>
    <w:p w14:paraId="7AF0A6C0" w14:textId="63E0233F" w:rsidR="00374177" w:rsidRDefault="00374177" w:rsidP="00374177">
      <w:pPr>
        <w:rPr>
          <w:rFonts w:ascii="Bahnschrift SemiLight" w:hAnsi="Bahnschrift SemiLight"/>
          <w:sz w:val="24"/>
          <w:szCs w:val="24"/>
        </w:rPr>
      </w:pPr>
    </w:p>
    <w:p w14:paraId="28B51164" w14:textId="44DE1C2E" w:rsidR="00374177" w:rsidRDefault="00374177" w:rsidP="00374177">
      <w:pPr>
        <w:rPr>
          <w:rFonts w:ascii="Bahnschrift SemiLight" w:hAnsi="Bahnschrift SemiLight"/>
          <w:sz w:val="28"/>
          <w:szCs w:val="28"/>
        </w:rPr>
      </w:pPr>
      <w:r>
        <w:rPr>
          <w:rFonts w:ascii="Bahnschrift SemiLight" w:hAnsi="Bahnschrift SemiLight"/>
          <w:sz w:val="28"/>
          <w:szCs w:val="28"/>
        </w:rPr>
        <w:t>Objective:</w:t>
      </w:r>
    </w:p>
    <w:p w14:paraId="6326C8F3" w14:textId="73FFBA19" w:rsidR="00374177" w:rsidRDefault="00374177" w:rsidP="00374177">
      <w:p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t xml:space="preserve">In Practical Tactical Warfare, (PTW), the goal is to destroy the enemy’s base. You do this by </w:t>
      </w:r>
      <w:r w:rsidR="00F83716">
        <w:rPr>
          <w:rFonts w:ascii="Bahnschrift SemiLight" w:hAnsi="Bahnschrift SemiLight"/>
        </w:rPr>
        <w:t>dealing</w:t>
      </w:r>
      <w:r>
        <w:rPr>
          <w:rFonts w:ascii="Bahnschrift SemiLight" w:hAnsi="Bahnschrift SemiLight"/>
        </w:rPr>
        <w:t xml:space="preserve"> more than </w:t>
      </w:r>
      <w:r w:rsidR="00604C7F">
        <w:rPr>
          <w:rFonts w:ascii="Bahnschrift SemiLight" w:hAnsi="Bahnschrift SemiLight"/>
        </w:rPr>
        <w:t>50</w:t>
      </w:r>
      <w:r>
        <w:rPr>
          <w:rFonts w:ascii="Bahnschrift SemiLight" w:hAnsi="Bahnschrift SemiLight"/>
        </w:rPr>
        <w:t xml:space="preserve"> damage to the base. You can keep track of this on a scoresheet.</w:t>
      </w:r>
    </w:p>
    <w:p w14:paraId="01D90DAA" w14:textId="0518B00B" w:rsidR="00374177" w:rsidRDefault="00374177" w:rsidP="00374177">
      <w:pPr>
        <w:rPr>
          <w:rFonts w:ascii="Bahnschrift SemiLight" w:hAnsi="Bahnschrift SemiLight"/>
        </w:rPr>
      </w:pPr>
    </w:p>
    <w:p w14:paraId="6FFB219E" w14:textId="65CF2CCE" w:rsidR="002E5062" w:rsidRPr="00AF068F" w:rsidRDefault="002E5062" w:rsidP="00AF068F">
      <w:pPr>
        <w:rPr>
          <w:rFonts w:ascii="Bahnschrift SemiLight" w:hAnsi="Bahnschrift SemiLight"/>
          <w:sz w:val="28"/>
          <w:szCs w:val="28"/>
        </w:rPr>
      </w:pPr>
      <w:r>
        <w:rPr>
          <w:rFonts w:ascii="Bahnschrift SemiLight" w:hAnsi="Bahnschrift SemiLight"/>
          <w:sz w:val="28"/>
          <w:szCs w:val="28"/>
        </w:rPr>
        <w:t>Combatant</w:t>
      </w:r>
      <w:r w:rsidR="00AF068F">
        <w:rPr>
          <w:rFonts w:ascii="Bahnschrift SemiLight" w:hAnsi="Bahnschrift SemiLight"/>
          <w:sz w:val="28"/>
          <w:szCs w:val="28"/>
        </w:rPr>
        <w:t>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5"/>
        <w:gridCol w:w="1269"/>
        <w:gridCol w:w="1609"/>
        <w:gridCol w:w="1481"/>
        <w:gridCol w:w="1363"/>
        <w:gridCol w:w="1240"/>
        <w:gridCol w:w="983"/>
      </w:tblGrid>
      <w:tr w:rsidR="00604C7F" w14:paraId="757D0873" w14:textId="3CE36DDE" w:rsidTr="00604C7F">
        <w:tc>
          <w:tcPr>
            <w:tcW w:w="1405" w:type="dxa"/>
          </w:tcPr>
          <w:p w14:paraId="1045A4E9" w14:textId="77777777" w:rsidR="00604C7F" w:rsidRDefault="00604C7F" w:rsidP="00A846AB">
            <w:pPr>
              <w:rPr>
                <w:rFonts w:ascii="Bahnschrift SemiLight" w:hAnsi="Bahnschrift SemiLight"/>
                <w:sz w:val="24"/>
                <w:szCs w:val="24"/>
              </w:rPr>
            </w:pPr>
            <w:r>
              <w:rPr>
                <w:rFonts w:ascii="Bahnschrift SemiLight" w:hAnsi="Bahnschrift SemiLight"/>
                <w:sz w:val="24"/>
                <w:szCs w:val="24"/>
              </w:rPr>
              <w:t>Name:</w:t>
            </w:r>
          </w:p>
        </w:tc>
        <w:tc>
          <w:tcPr>
            <w:tcW w:w="1269" w:type="dxa"/>
          </w:tcPr>
          <w:p w14:paraId="5AD43185" w14:textId="77777777" w:rsidR="00604C7F" w:rsidRDefault="00604C7F" w:rsidP="00A846AB">
            <w:pPr>
              <w:rPr>
                <w:rFonts w:ascii="Bahnschrift SemiLight" w:hAnsi="Bahnschrift SemiLight"/>
                <w:sz w:val="24"/>
                <w:szCs w:val="24"/>
              </w:rPr>
            </w:pPr>
            <w:r>
              <w:rPr>
                <w:rFonts w:ascii="Bahnschrift SemiLight" w:hAnsi="Bahnschrift SemiLight"/>
                <w:sz w:val="24"/>
                <w:szCs w:val="24"/>
              </w:rPr>
              <w:t>Cost:</w:t>
            </w:r>
          </w:p>
        </w:tc>
        <w:tc>
          <w:tcPr>
            <w:tcW w:w="1609" w:type="dxa"/>
          </w:tcPr>
          <w:p w14:paraId="197CA1F9" w14:textId="77777777" w:rsidR="00604C7F" w:rsidRDefault="00604C7F" w:rsidP="00A846AB">
            <w:pPr>
              <w:rPr>
                <w:rFonts w:ascii="Bahnschrift SemiLight" w:hAnsi="Bahnschrift SemiLight"/>
                <w:sz w:val="24"/>
                <w:szCs w:val="24"/>
              </w:rPr>
            </w:pPr>
            <w:r>
              <w:rPr>
                <w:rFonts w:ascii="Bahnschrift SemiLight" w:hAnsi="Bahnschrift SemiLight"/>
                <w:sz w:val="24"/>
                <w:szCs w:val="24"/>
              </w:rPr>
              <w:t>Movement:</w:t>
            </w:r>
          </w:p>
        </w:tc>
        <w:tc>
          <w:tcPr>
            <w:tcW w:w="1481" w:type="dxa"/>
          </w:tcPr>
          <w:p w14:paraId="5D5E7B16" w14:textId="76BB7461" w:rsidR="00604C7F" w:rsidRDefault="00604C7F" w:rsidP="00A846AB">
            <w:pPr>
              <w:rPr>
                <w:rFonts w:ascii="Bahnschrift SemiLight" w:hAnsi="Bahnschrift SemiLight"/>
                <w:sz w:val="24"/>
                <w:szCs w:val="24"/>
              </w:rPr>
            </w:pPr>
            <w:r>
              <w:rPr>
                <w:rFonts w:ascii="Bahnschrift SemiLight" w:hAnsi="Bahnschrift SemiLight"/>
                <w:sz w:val="24"/>
                <w:szCs w:val="24"/>
              </w:rPr>
              <w:t>Damage</w:t>
            </w:r>
            <w:r w:rsidR="00C34619">
              <w:rPr>
                <w:rFonts w:ascii="Bahnschrift SemiLight" w:hAnsi="Bahnschrift SemiLight"/>
                <w:sz w:val="24"/>
                <w:szCs w:val="24"/>
              </w:rPr>
              <w:t xml:space="preserve"> Modifier</w:t>
            </w:r>
            <w:r>
              <w:rPr>
                <w:rFonts w:ascii="Bahnschrift SemiLight" w:hAnsi="Bahnschrift SemiLight"/>
                <w:sz w:val="24"/>
                <w:szCs w:val="24"/>
              </w:rPr>
              <w:t>:</w:t>
            </w:r>
          </w:p>
        </w:tc>
        <w:tc>
          <w:tcPr>
            <w:tcW w:w="1363" w:type="dxa"/>
          </w:tcPr>
          <w:p w14:paraId="0CA4EC96" w14:textId="77777777" w:rsidR="00604C7F" w:rsidRDefault="00604C7F" w:rsidP="00A846AB">
            <w:pPr>
              <w:rPr>
                <w:rFonts w:ascii="Bahnschrift SemiLight" w:hAnsi="Bahnschrift SemiLight"/>
                <w:sz w:val="24"/>
                <w:szCs w:val="24"/>
              </w:rPr>
            </w:pPr>
            <w:r>
              <w:rPr>
                <w:rFonts w:ascii="Bahnschrift SemiLight" w:hAnsi="Bahnschrift SemiLight"/>
                <w:sz w:val="24"/>
                <w:szCs w:val="24"/>
              </w:rPr>
              <w:t>Size:</w:t>
            </w:r>
          </w:p>
        </w:tc>
        <w:tc>
          <w:tcPr>
            <w:tcW w:w="1240" w:type="dxa"/>
          </w:tcPr>
          <w:p w14:paraId="2E14F80E" w14:textId="77777777" w:rsidR="00604C7F" w:rsidRDefault="00604C7F" w:rsidP="00A846AB">
            <w:pPr>
              <w:rPr>
                <w:rFonts w:ascii="Bahnschrift SemiLight" w:hAnsi="Bahnschrift SemiLight"/>
                <w:sz w:val="24"/>
                <w:szCs w:val="24"/>
              </w:rPr>
            </w:pPr>
            <w:r>
              <w:rPr>
                <w:rFonts w:ascii="Bahnschrift SemiLight" w:hAnsi="Bahnschrift SemiLight"/>
                <w:sz w:val="24"/>
                <w:szCs w:val="24"/>
              </w:rPr>
              <w:t>Range:</w:t>
            </w:r>
          </w:p>
        </w:tc>
        <w:tc>
          <w:tcPr>
            <w:tcW w:w="983" w:type="dxa"/>
          </w:tcPr>
          <w:p w14:paraId="7BFAA9FF" w14:textId="093D3D5E" w:rsidR="00604C7F" w:rsidRDefault="00604C7F" w:rsidP="00A846AB">
            <w:pPr>
              <w:rPr>
                <w:rFonts w:ascii="Bahnschrift SemiLight" w:hAnsi="Bahnschrift SemiLight"/>
                <w:sz w:val="24"/>
                <w:szCs w:val="24"/>
              </w:rPr>
            </w:pPr>
            <w:r>
              <w:rPr>
                <w:rFonts w:ascii="Bahnschrift SemiLight" w:hAnsi="Bahnschrift SemiLight"/>
                <w:sz w:val="24"/>
                <w:szCs w:val="24"/>
              </w:rPr>
              <w:t>Health</w:t>
            </w:r>
          </w:p>
        </w:tc>
      </w:tr>
      <w:tr w:rsidR="00604C7F" w14:paraId="1DE78676" w14:textId="5A589F5C" w:rsidTr="00604C7F">
        <w:tc>
          <w:tcPr>
            <w:tcW w:w="1405" w:type="dxa"/>
          </w:tcPr>
          <w:p w14:paraId="58BA1C09" w14:textId="77777777" w:rsidR="00604C7F" w:rsidRPr="00A86C46" w:rsidRDefault="00604C7F" w:rsidP="00A846AB">
            <w:pPr>
              <w:rPr>
                <w:rFonts w:ascii="Bahnschrift SemiLight" w:hAnsi="Bahnschrift SemiLight"/>
              </w:rPr>
            </w:pPr>
            <w:r w:rsidRPr="00A86C46">
              <w:rPr>
                <w:rFonts w:ascii="Bahnschrift SemiLight" w:hAnsi="Bahnschrift SemiLight"/>
              </w:rPr>
              <w:t>Infantry</w:t>
            </w:r>
          </w:p>
        </w:tc>
        <w:tc>
          <w:tcPr>
            <w:tcW w:w="1269" w:type="dxa"/>
          </w:tcPr>
          <w:p w14:paraId="76D273A3" w14:textId="53894CE9" w:rsidR="00604C7F" w:rsidRPr="00A86C46" w:rsidRDefault="00C70E24" w:rsidP="00A846AB">
            <w:pPr>
              <w:rPr>
                <w:rFonts w:ascii="Bahnschrift SemiLight" w:hAnsi="Bahnschrift SemiLight"/>
              </w:rPr>
            </w:pPr>
            <w:r>
              <w:rPr>
                <w:rFonts w:ascii="Bahnschrift SemiLight" w:hAnsi="Bahnschrift SemiLight"/>
              </w:rPr>
              <w:t>10</w:t>
            </w:r>
          </w:p>
        </w:tc>
        <w:tc>
          <w:tcPr>
            <w:tcW w:w="1609" w:type="dxa"/>
          </w:tcPr>
          <w:p w14:paraId="02AB236A" w14:textId="04589FF5" w:rsidR="00604C7F" w:rsidRPr="00A86C46" w:rsidRDefault="00C70E24" w:rsidP="00A846AB">
            <w:pPr>
              <w:rPr>
                <w:rFonts w:ascii="Bahnschrift SemiLight" w:hAnsi="Bahnschrift SemiLight"/>
              </w:rPr>
            </w:pPr>
            <w:r>
              <w:rPr>
                <w:rFonts w:ascii="Bahnschrift SemiLight" w:hAnsi="Bahnschrift SemiLight"/>
              </w:rPr>
              <w:t>2</w:t>
            </w:r>
          </w:p>
        </w:tc>
        <w:tc>
          <w:tcPr>
            <w:tcW w:w="1481" w:type="dxa"/>
          </w:tcPr>
          <w:p w14:paraId="7A7A3BE6" w14:textId="3183799D" w:rsidR="00604C7F" w:rsidRPr="00A86C46" w:rsidRDefault="00C34619" w:rsidP="00A846AB">
            <w:pPr>
              <w:rPr>
                <w:rFonts w:ascii="Bahnschrift SemiLight" w:hAnsi="Bahnschrift SemiLight"/>
              </w:rPr>
            </w:pPr>
            <w:r>
              <w:rPr>
                <w:rFonts w:ascii="Bahnschrift SemiLight" w:hAnsi="Bahnschrift SemiLight"/>
              </w:rPr>
              <w:t>3</w:t>
            </w:r>
          </w:p>
        </w:tc>
        <w:tc>
          <w:tcPr>
            <w:tcW w:w="1363" w:type="dxa"/>
          </w:tcPr>
          <w:p w14:paraId="3E58CEB5" w14:textId="77777777" w:rsidR="00604C7F" w:rsidRPr="00A86C46" w:rsidRDefault="00604C7F" w:rsidP="00A846AB">
            <w:pPr>
              <w:rPr>
                <w:rFonts w:ascii="Bahnschrift SemiLight" w:hAnsi="Bahnschrift SemiLight"/>
              </w:rPr>
            </w:pPr>
            <w:r w:rsidRPr="00A86C46">
              <w:rPr>
                <w:rFonts w:ascii="Bahnschrift SemiLight" w:hAnsi="Bahnschrift SemiLight"/>
              </w:rPr>
              <w:t>Small</w:t>
            </w:r>
          </w:p>
        </w:tc>
        <w:tc>
          <w:tcPr>
            <w:tcW w:w="1240" w:type="dxa"/>
          </w:tcPr>
          <w:p w14:paraId="6FFED2BD" w14:textId="72B7F550" w:rsidR="00604C7F" w:rsidRPr="00A86C46" w:rsidRDefault="00604C7F" w:rsidP="00A846AB">
            <w:pPr>
              <w:rPr>
                <w:rFonts w:ascii="Bahnschrift SemiLight" w:hAnsi="Bahnschrift SemiLight"/>
              </w:rPr>
            </w:pPr>
            <w:r w:rsidRPr="00A86C46">
              <w:rPr>
                <w:rFonts w:ascii="Bahnschrift SemiLight" w:hAnsi="Bahnschrift SemiLight"/>
              </w:rPr>
              <w:t>1</w:t>
            </w:r>
            <w:r>
              <w:rPr>
                <w:rFonts w:ascii="Bahnschrift SemiLight" w:hAnsi="Bahnschrift SemiLight"/>
              </w:rPr>
              <w:t xml:space="preserve"> square</w:t>
            </w:r>
          </w:p>
        </w:tc>
        <w:tc>
          <w:tcPr>
            <w:tcW w:w="983" w:type="dxa"/>
          </w:tcPr>
          <w:p w14:paraId="14E672DA" w14:textId="0D67FE64" w:rsidR="00604C7F" w:rsidRPr="00A86C46" w:rsidRDefault="00604C7F" w:rsidP="00A846AB">
            <w:pPr>
              <w:rPr>
                <w:rFonts w:ascii="Bahnschrift SemiLight" w:hAnsi="Bahnschrift SemiLight"/>
              </w:rPr>
            </w:pPr>
            <w:r>
              <w:rPr>
                <w:rFonts w:ascii="Bahnschrift SemiLight" w:hAnsi="Bahnschrift SemiLight"/>
              </w:rPr>
              <w:t>1</w:t>
            </w:r>
          </w:p>
        </w:tc>
      </w:tr>
      <w:tr w:rsidR="00604C7F" w14:paraId="6F894686" w14:textId="67D0D448" w:rsidTr="00604C7F">
        <w:tc>
          <w:tcPr>
            <w:tcW w:w="1405" w:type="dxa"/>
          </w:tcPr>
          <w:p w14:paraId="561E22A0" w14:textId="77777777" w:rsidR="00604C7F" w:rsidRPr="00A86C46" w:rsidRDefault="00604C7F" w:rsidP="00A846AB">
            <w:pPr>
              <w:rPr>
                <w:rFonts w:ascii="Bahnschrift SemiLight" w:hAnsi="Bahnschrift SemiLight"/>
              </w:rPr>
            </w:pPr>
            <w:r w:rsidRPr="00A86C46">
              <w:rPr>
                <w:rFonts w:ascii="Bahnschrift SemiLight" w:hAnsi="Bahnschrift SemiLight"/>
              </w:rPr>
              <w:t>Tank</w:t>
            </w:r>
          </w:p>
        </w:tc>
        <w:tc>
          <w:tcPr>
            <w:tcW w:w="1269" w:type="dxa"/>
          </w:tcPr>
          <w:p w14:paraId="5D233215" w14:textId="63E14AF5" w:rsidR="00604C7F" w:rsidRPr="00A86C46" w:rsidRDefault="00C70E24" w:rsidP="00A846AB">
            <w:pPr>
              <w:rPr>
                <w:rFonts w:ascii="Bahnschrift SemiLight" w:hAnsi="Bahnschrift SemiLight"/>
              </w:rPr>
            </w:pPr>
            <w:r>
              <w:rPr>
                <w:rFonts w:ascii="Bahnschrift SemiLight" w:hAnsi="Bahnschrift SemiLight"/>
              </w:rPr>
              <w:t>30</w:t>
            </w:r>
          </w:p>
        </w:tc>
        <w:tc>
          <w:tcPr>
            <w:tcW w:w="1609" w:type="dxa"/>
          </w:tcPr>
          <w:p w14:paraId="2A45474B" w14:textId="4FB4D51F" w:rsidR="00604C7F" w:rsidRPr="00A86C46" w:rsidRDefault="00604C7F" w:rsidP="00C70E24">
            <w:pPr>
              <w:tabs>
                <w:tab w:val="left" w:pos="1182"/>
              </w:tabs>
              <w:rPr>
                <w:rFonts w:ascii="Bahnschrift SemiLight" w:hAnsi="Bahnschrift SemiLight"/>
              </w:rPr>
            </w:pPr>
            <w:r w:rsidRPr="00A86C46">
              <w:rPr>
                <w:rFonts w:ascii="Bahnschrift SemiLight" w:hAnsi="Bahnschrift SemiLight"/>
              </w:rPr>
              <w:t>3</w:t>
            </w:r>
            <w:r w:rsidR="00C70E24">
              <w:rPr>
                <w:rFonts w:ascii="Bahnschrift SemiLight" w:hAnsi="Bahnschrift SemiLight"/>
              </w:rPr>
              <w:tab/>
            </w:r>
          </w:p>
        </w:tc>
        <w:tc>
          <w:tcPr>
            <w:tcW w:w="1481" w:type="dxa"/>
          </w:tcPr>
          <w:p w14:paraId="3ECCBECB" w14:textId="12E13ED2" w:rsidR="00604C7F" w:rsidRPr="00A86C46" w:rsidRDefault="00C34619" w:rsidP="00A846AB">
            <w:pPr>
              <w:rPr>
                <w:rFonts w:ascii="Bahnschrift SemiLight" w:hAnsi="Bahnschrift SemiLight"/>
              </w:rPr>
            </w:pPr>
            <w:r>
              <w:rPr>
                <w:rFonts w:ascii="Bahnschrift SemiLight" w:hAnsi="Bahnschrift SemiLight"/>
              </w:rPr>
              <w:t>1</w:t>
            </w:r>
          </w:p>
        </w:tc>
        <w:tc>
          <w:tcPr>
            <w:tcW w:w="1363" w:type="dxa"/>
          </w:tcPr>
          <w:p w14:paraId="4FC05493" w14:textId="77777777" w:rsidR="00604C7F" w:rsidRPr="00A86C46" w:rsidRDefault="00604C7F" w:rsidP="00A846AB">
            <w:pPr>
              <w:rPr>
                <w:rFonts w:ascii="Bahnschrift SemiLight" w:hAnsi="Bahnschrift SemiLight"/>
              </w:rPr>
            </w:pPr>
            <w:r w:rsidRPr="00A86C46">
              <w:rPr>
                <w:rFonts w:ascii="Bahnschrift SemiLight" w:hAnsi="Bahnschrift SemiLight"/>
              </w:rPr>
              <w:t>Medium</w:t>
            </w:r>
          </w:p>
        </w:tc>
        <w:tc>
          <w:tcPr>
            <w:tcW w:w="1240" w:type="dxa"/>
          </w:tcPr>
          <w:p w14:paraId="20797BA6" w14:textId="196131B3" w:rsidR="00604C7F" w:rsidRPr="00A86C46" w:rsidRDefault="00604C7F" w:rsidP="00A846AB">
            <w:pPr>
              <w:rPr>
                <w:rFonts w:ascii="Bahnschrift SemiLight" w:hAnsi="Bahnschrift SemiLight"/>
              </w:rPr>
            </w:pPr>
            <w:r w:rsidRPr="00A86C46">
              <w:rPr>
                <w:rFonts w:ascii="Bahnschrift SemiLight" w:hAnsi="Bahnschrift SemiLight"/>
              </w:rPr>
              <w:t>2</w:t>
            </w:r>
            <w:r>
              <w:rPr>
                <w:rFonts w:ascii="Bahnschrift SemiLight" w:hAnsi="Bahnschrift SemiLight"/>
              </w:rPr>
              <w:t xml:space="preserve"> squares</w:t>
            </w:r>
          </w:p>
        </w:tc>
        <w:tc>
          <w:tcPr>
            <w:tcW w:w="983" w:type="dxa"/>
          </w:tcPr>
          <w:p w14:paraId="516CCC1C" w14:textId="4E6F288F" w:rsidR="00604C7F" w:rsidRPr="00A86C46" w:rsidRDefault="00604C7F" w:rsidP="00A846AB">
            <w:pPr>
              <w:rPr>
                <w:rFonts w:ascii="Bahnschrift SemiLight" w:hAnsi="Bahnschrift SemiLight"/>
              </w:rPr>
            </w:pPr>
            <w:r>
              <w:rPr>
                <w:rFonts w:ascii="Bahnschrift SemiLight" w:hAnsi="Bahnschrift SemiLight"/>
              </w:rPr>
              <w:t>3</w:t>
            </w:r>
          </w:p>
        </w:tc>
      </w:tr>
      <w:tr w:rsidR="00604C7F" w14:paraId="61BACC30" w14:textId="55DF34F9" w:rsidTr="00604C7F">
        <w:tc>
          <w:tcPr>
            <w:tcW w:w="1405" w:type="dxa"/>
          </w:tcPr>
          <w:p w14:paraId="00637DDE" w14:textId="77777777" w:rsidR="00604C7F" w:rsidRPr="00A86C46" w:rsidRDefault="00604C7F" w:rsidP="00A846AB">
            <w:pPr>
              <w:rPr>
                <w:rFonts w:ascii="Bahnschrift SemiLight" w:hAnsi="Bahnschrift SemiLight"/>
              </w:rPr>
            </w:pPr>
            <w:r>
              <w:rPr>
                <w:rFonts w:ascii="Bahnschrift SemiLight" w:hAnsi="Bahnschrift SemiLight"/>
              </w:rPr>
              <w:t>Artillery</w:t>
            </w:r>
          </w:p>
        </w:tc>
        <w:tc>
          <w:tcPr>
            <w:tcW w:w="1269" w:type="dxa"/>
          </w:tcPr>
          <w:p w14:paraId="03E05271" w14:textId="40C41BF1" w:rsidR="00604C7F" w:rsidRPr="00A86C46" w:rsidRDefault="00C70E24" w:rsidP="00A846AB">
            <w:pPr>
              <w:rPr>
                <w:rFonts w:ascii="Bahnschrift SemiLight" w:hAnsi="Bahnschrift SemiLight"/>
              </w:rPr>
            </w:pPr>
            <w:r>
              <w:rPr>
                <w:rFonts w:ascii="Bahnschrift SemiLight" w:hAnsi="Bahnschrift SemiLight"/>
              </w:rPr>
              <w:t>20</w:t>
            </w:r>
          </w:p>
        </w:tc>
        <w:tc>
          <w:tcPr>
            <w:tcW w:w="1609" w:type="dxa"/>
          </w:tcPr>
          <w:p w14:paraId="4FC773A5" w14:textId="77777777" w:rsidR="00604C7F" w:rsidRPr="00A86C46" w:rsidRDefault="00604C7F" w:rsidP="00A846AB">
            <w:pPr>
              <w:rPr>
                <w:rFonts w:ascii="Bahnschrift SemiLight" w:hAnsi="Bahnschrift SemiLight"/>
              </w:rPr>
            </w:pPr>
            <w:r>
              <w:rPr>
                <w:rFonts w:ascii="Bahnschrift SemiLight" w:hAnsi="Bahnschrift SemiLight"/>
              </w:rPr>
              <w:t>1</w:t>
            </w:r>
          </w:p>
        </w:tc>
        <w:tc>
          <w:tcPr>
            <w:tcW w:w="1481" w:type="dxa"/>
          </w:tcPr>
          <w:p w14:paraId="31AC6ACD" w14:textId="77777777" w:rsidR="00604C7F" w:rsidRPr="00A86C46" w:rsidRDefault="00604C7F" w:rsidP="00A846AB">
            <w:pPr>
              <w:rPr>
                <w:rFonts w:ascii="Bahnschrift SemiLight" w:hAnsi="Bahnschrift SemiLight"/>
              </w:rPr>
            </w:pPr>
            <w:r>
              <w:rPr>
                <w:rFonts w:ascii="Bahnschrift SemiLight" w:hAnsi="Bahnschrift SemiLight"/>
              </w:rPr>
              <w:t>2</w:t>
            </w:r>
          </w:p>
        </w:tc>
        <w:tc>
          <w:tcPr>
            <w:tcW w:w="1363" w:type="dxa"/>
          </w:tcPr>
          <w:p w14:paraId="3E8A16B6" w14:textId="77777777" w:rsidR="00604C7F" w:rsidRPr="00A86C46" w:rsidRDefault="00604C7F" w:rsidP="00A846AB">
            <w:pPr>
              <w:rPr>
                <w:rFonts w:ascii="Bahnschrift SemiLight" w:hAnsi="Bahnschrift SemiLight"/>
              </w:rPr>
            </w:pPr>
            <w:r>
              <w:rPr>
                <w:rFonts w:ascii="Bahnschrift SemiLight" w:hAnsi="Bahnschrift SemiLight"/>
              </w:rPr>
              <w:t>Medium</w:t>
            </w:r>
          </w:p>
        </w:tc>
        <w:tc>
          <w:tcPr>
            <w:tcW w:w="1240" w:type="dxa"/>
          </w:tcPr>
          <w:p w14:paraId="52960E98" w14:textId="5A84CE6B" w:rsidR="00604C7F" w:rsidRPr="00A86C46" w:rsidRDefault="00604C7F" w:rsidP="00A846AB">
            <w:pPr>
              <w:rPr>
                <w:rFonts w:ascii="Bahnschrift SemiLight" w:hAnsi="Bahnschrift SemiLight"/>
              </w:rPr>
            </w:pPr>
            <w:r>
              <w:rPr>
                <w:rFonts w:ascii="Bahnschrift SemiLight" w:hAnsi="Bahnschrift SemiLight"/>
              </w:rPr>
              <w:t>4 squares</w:t>
            </w:r>
          </w:p>
        </w:tc>
        <w:tc>
          <w:tcPr>
            <w:tcW w:w="983" w:type="dxa"/>
          </w:tcPr>
          <w:p w14:paraId="6F001663" w14:textId="78F5921E" w:rsidR="00604C7F" w:rsidRDefault="00604C7F" w:rsidP="00A846AB">
            <w:pPr>
              <w:rPr>
                <w:rFonts w:ascii="Bahnschrift SemiLight" w:hAnsi="Bahnschrift SemiLight"/>
              </w:rPr>
            </w:pPr>
            <w:r>
              <w:rPr>
                <w:rFonts w:ascii="Bahnschrift SemiLight" w:hAnsi="Bahnschrift SemiLight"/>
              </w:rPr>
              <w:t>2</w:t>
            </w:r>
          </w:p>
        </w:tc>
      </w:tr>
    </w:tbl>
    <w:p w14:paraId="087B09C4" w14:textId="57F6B8B8" w:rsidR="002E5062" w:rsidRDefault="002E5062" w:rsidP="00374177">
      <w:pPr>
        <w:rPr>
          <w:rFonts w:ascii="Bahnschrift SemiLight" w:hAnsi="Bahnschrift SemiLight"/>
        </w:rPr>
      </w:pPr>
    </w:p>
    <w:p w14:paraId="3D7CD903" w14:textId="77777777" w:rsidR="00AF068F" w:rsidRDefault="00AF068F" w:rsidP="00AF068F">
      <w:p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8"/>
          <w:szCs w:val="28"/>
        </w:rPr>
        <w:t>Sizes:</w:t>
      </w:r>
    </w:p>
    <w:p w14:paraId="799E21DA" w14:textId="77777777" w:rsidR="00AF068F" w:rsidRDefault="00AF068F" w:rsidP="00AF068F">
      <w:pPr>
        <w:pStyle w:val="ListParagraph"/>
        <w:numPr>
          <w:ilvl w:val="0"/>
          <w:numId w:val="4"/>
        </w:num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>Small</w:t>
      </w:r>
    </w:p>
    <w:p w14:paraId="42859943" w14:textId="77777777" w:rsidR="00AF068F" w:rsidRDefault="00AF068F" w:rsidP="00AF068F">
      <w:pPr>
        <w:pStyle w:val="ListParagraph"/>
        <w:numPr>
          <w:ilvl w:val="0"/>
          <w:numId w:val="4"/>
        </w:num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>Medium</w:t>
      </w:r>
    </w:p>
    <w:p w14:paraId="1A557CEE" w14:textId="77777777" w:rsidR="00AF068F" w:rsidRDefault="00AF068F" w:rsidP="00AF068F">
      <w:pPr>
        <w:pStyle w:val="ListParagraph"/>
        <w:numPr>
          <w:ilvl w:val="0"/>
          <w:numId w:val="4"/>
        </w:num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>Large</w:t>
      </w:r>
    </w:p>
    <w:p w14:paraId="5CA664EA" w14:textId="77777777" w:rsidR="00AF068F" w:rsidRDefault="00AF068F" w:rsidP="00AF068F">
      <w:p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>Small:</w:t>
      </w:r>
    </w:p>
    <w:p w14:paraId="767A5685" w14:textId="77777777" w:rsidR="00AF068F" w:rsidRDefault="00AF068F" w:rsidP="00AF068F">
      <w:p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You can fit 4 small tokens into the same square.</w:t>
      </w:r>
    </w:p>
    <w:p w14:paraId="4E5633A3" w14:textId="77777777" w:rsidR="00AF068F" w:rsidRDefault="00AF068F" w:rsidP="00AF068F">
      <w:p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>Medium:</w:t>
      </w:r>
    </w:p>
    <w:p w14:paraId="5C07CFDA" w14:textId="77777777" w:rsidR="00AF068F" w:rsidRDefault="00AF068F" w:rsidP="00AF068F">
      <w:p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You can fit 1 medium token into a square.</w:t>
      </w:r>
    </w:p>
    <w:p w14:paraId="32BDBDA8" w14:textId="77777777" w:rsidR="00AF068F" w:rsidRDefault="00AF068F" w:rsidP="00AF068F">
      <w:p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lastRenderedPageBreak/>
        <w:t>Large:</w:t>
      </w:r>
    </w:p>
    <w:p w14:paraId="03D5D5EF" w14:textId="6D5B7247" w:rsidR="00AF068F" w:rsidRDefault="00AF068F" w:rsidP="00374177">
      <w:p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t xml:space="preserve">You can fit 1 large token into 4 squares. Note: There are no large tokens in the game yet, </w:t>
      </w:r>
      <w:r w:rsidR="007454FC">
        <w:rPr>
          <w:rFonts w:ascii="Bahnschrift SemiLight" w:hAnsi="Bahnschrift SemiLight"/>
        </w:rPr>
        <w:t>as</w:t>
      </w:r>
      <w:r>
        <w:rPr>
          <w:rFonts w:ascii="Bahnschrift SemiLight" w:hAnsi="Bahnschrift SemiLight"/>
        </w:rPr>
        <w:t xml:space="preserve"> the large size is designated for other tokens you add in.</w:t>
      </w:r>
    </w:p>
    <w:p w14:paraId="683C012E" w14:textId="6106376C" w:rsidR="00C34619" w:rsidRDefault="00C34619" w:rsidP="00374177">
      <w:pPr>
        <w:rPr>
          <w:rFonts w:ascii="Bahnschrift SemiLight" w:hAnsi="Bahnschrift SemiLight"/>
        </w:rPr>
      </w:pPr>
    </w:p>
    <w:p w14:paraId="468911C9" w14:textId="64F93BE5" w:rsidR="00C34619" w:rsidRDefault="00C34619" w:rsidP="00374177">
      <w:pPr>
        <w:rPr>
          <w:rFonts w:ascii="Bahnschrift SemiLight" w:hAnsi="Bahnschrift SemiLight"/>
          <w:sz w:val="28"/>
          <w:szCs w:val="28"/>
        </w:rPr>
      </w:pPr>
      <w:r>
        <w:rPr>
          <w:rFonts w:ascii="Bahnschrift SemiLight" w:hAnsi="Bahnschrift SemiLight"/>
          <w:sz w:val="28"/>
          <w:szCs w:val="28"/>
        </w:rPr>
        <w:t>Locations</w:t>
      </w:r>
    </w:p>
    <w:p w14:paraId="487B9D7A" w14:textId="2C60DD0B" w:rsidR="00C34619" w:rsidRPr="00C34619" w:rsidRDefault="00C34619" w:rsidP="00374177">
      <w:p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t xml:space="preserve">When you </w:t>
      </w:r>
      <w:r w:rsidR="00ED5F19">
        <w:rPr>
          <w:rFonts w:ascii="Bahnschrift SemiLight" w:hAnsi="Bahnschrift SemiLight"/>
        </w:rPr>
        <w:t xml:space="preserve">have more tokens than the enemy has in a location, </w:t>
      </w:r>
      <w:r>
        <w:rPr>
          <w:rFonts w:ascii="Bahnschrift SemiLight" w:hAnsi="Bahnschrift SemiLight"/>
        </w:rPr>
        <w:t xml:space="preserve">you now control that location. Locations are show by groups bordered in </w:t>
      </w:r>
      <w:r w:rsidR="00ED5F19">
        <w:rPr>
          <w:rFonts w:ascii="Bahnschrift SemiLight" w:hAnsi="Bahnschrift SemiLight"/>
        </w:rPr>
        <w:t>grey</w:t>
      </w:r>
      <w:r>
        <w:rPr>
          <w:rFonts w:ascii="Bahnschrift SemiLight" w:hAnsi="Bahnschrift SemiLight"/>
        </w:rPr>
        <w:t>. Each location has a value shown by a number at the center that shows how much this location affects how many funds you get.</w:t>
      </w:r>
      <w:r w:rsidR="00D441DD">
        <w:rPr>
          <w:rFonts w:ascii="Bahnschrift SemiLight" w:hAnsi="Bahnschrift SemiLight"/>
        </w:rPr>
        <w:t xml:space="preserve"> </w:t>
      </w:r>
    </w:p>
    <w:p w14:paraId="450109AF" w14:textId="77777777" w:rsidR="00374177" w:rsidRDefault="00374177" w:rsidP="00374177">
      <w:pPr>
        <w:rPr>
          <w:rFonts w:ascii="Bahnschrift SemiLight" w:hAnsi="Bahnschrift SemiLight"/>
          <w:sz w:val="28"/>
          <w:szCs w:val="28"/>
        </w:rPr>
      </w:pPr>
      <w:r>
        <w:rPr>
          <w:rFonts w:ascii="Bahnschrift SemiLight" w:hAnsi="Bahnschrift SemiLight"/>
          <w:sz w:val="28"/>
          <w:szCs w:val="28"/>
        </w:rPr>
        <w:t>Turn Phases:</w:t>
      </w:r>
    </w:p>
    <w:p w14:paraId="1401B93C" w14:textId="77619088" w:rsidR="00374177" w:rsidRDefault="00374177" w:rsidP="00374177">
      <w:p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Each turn has f</w:t>
      </w:r>
      <w:r w:rsidR="002E5062">
        <w:rPr>
          <w:rFonts w:ascii="Bahnschrift SemiLight" w:hAnsi="Bahnschrift SemiLight"/>
        </w:rPr>
        <w:t>ive</w:t>
      </w:r>
      <w:r>
        <w:rPr>
          <w:rFonts w:ascii="Bahnschrift SemiLight" w:hAnsi="Bahnschrift SemiLight"/>
        </w:rPr>
        <w:t xml:space="preserve"> phases.</w:t>
      </w:r>
    </w:p>
    <w:p w14:paraId="16611FED" w14:textId="77777777" w:rsidR="00374177" w:rsidRDefault="00374177" w:rsidP="00374177">
      <w:pPr>
        <w:pStyle w:val="ListParagraph"/>
        <w:numPr>
          <w:ilvl w:val="0"/>
          <w:numId w:val="2"/>
        </w:num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Funds</w:t>
      </w:r>
    </w:p>
    <w:p w14:paraId="74BA8030" w14:textId="77777777" w:rsidR="00374177" w:rsidRDefault="00374177" w:rsidP="00374177">
      <w:pPr>
        <w:pStyle w:val="ListParagraph"/>
        <w:numPr>
          <w:ilvl w:val="0"/>
          <w:numId w:val="2"/>
        </w:num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Mobilize</w:t>
      </w:r>
    </w:p>
    <w:p w14:paraId="1B78B42F" w14:textId="77777777" w:rsidR="00374177" w:rsidRDefault="00374177" w:rsidP="00374177">
      <w:pPr>
        <w:pStyle w:val="ListParagraph"/>
        <w:numPr>
          <w:ilvl w:val="0"/>
          <w:numId w:val="2"/>
        </w:num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Move</w:t>
      </w:r>
    </w:p>
    <w:p w14:paraId="0408F508" w14:textId="6F27B0D2" w:rsidR="00374177" w:rsidRDefault="00374177" w:rsidP="00374177">
      <w:pPr>
        <w:pStyle w:val="ListParagraph"/>
        <w:numPr>
          <w:ilvl w:val="0"/>
          <w:numId w:val="2"/>
        </w:num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Attack</w:t>
      </w:r>
    </w:p>
    <w:p w14:paraId="60B75037" w14:textId="7E8E5666" w:rsidR="00162FD6" w:rsidRDefault="00162FD6" w:rsidP="00374177">
      <w:pPr>
        <w:pStyle w:val="ListParagraph"/>
        <w:numPr>
          <w:ilvl w:val="0"/>
          <w:numId w:val="2"/>
        </w:num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Second Move</w:t>
      </w:r>
    </w:p>
    <w:p w14:paraId="0733E99B" w14:textId="77777777" w:rsidR="00374177" w:rsidRDefault="00374177" w:rsidP="00374177">
      <w:p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>Funds:</w:t>
      </w:r>
    </w:p>
    <w:p w14:paraId="793C4C27" w14:textId="49E2E155" w:rsidR="000A20AB" w:rsidRDefault="00374177" w:rsidP="00374177">
      <w:p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t xml:space="preserve">In the </w:t>
      </w:r>
      <w:r w:rsidR="000A20AB">
        <w:rPr>
          <w:rFonts w:ascii="Bahnschrift SemiLight" w:hAnsi="Bahnschrift SemiLight"/>
        </w:rPr>
        <w:t>F</w:t>
      </w:r>
      <w:r>
        <w:rPr>
          <w:rFonts w:ascii="Bahnschrift SemiLight" w:hAnsi="Bahnschrift SemiLight"/>
        </w:rPr>
        <w:t xml:space="preserve">unds phase, </w:t>
      </w:r>
      <w:r w:rsidR="00C34619">
        <w:rPr>
          <w:rFonts w:ascii="Bahnschrift SemiLight" w:hAnsi="Bahnschrift SemiLight"/>
        </w:rPr>
        <w:t>you get funds equal to the values of all of the locations you control added up.</w:t>
      </w:r>
      <w:r w:rsidR="00ED5F19">
        <w:rPr>
          <w:rFonts w:ascii="Bahnschrift SemiLight" w:hAnsi="Bahnschrift SemiLight"/>
        </w:rPr>
        <w:t xml:space="preserve"> For example: If I had control of two locations, both with the number 10 in them, you would get 20 funds. (10 + 10.)</w:t>
      </w:r>
    </w:p>
    <w:p w14:paraId="3EE15B60" w14:textId="636B2890" w:rsidR="000A20AB" w:rsidRDefault="000A20AB" w:rsidP="00374177">
      <w:p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>Mobilize:</w:t>
      </w:r>
    </w:p>
    <w:p w14:paraId="21000C8F" w14:textId="6BAD6D63" w:rsidR="000A20AB" w:rsidRPr="000A20AB" w:rsidRDefault="000A20AB" w:rsidP="00374177">
      <w:p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In the Mobilize phase, you can buy tokens</w:t>
      </w:r>
      <w:r w:rsidR="00976D07">
        <w:rPr>
          <w:rFonts w:ascii="Bahnschrift SemiLight" w:hAnsi="Bahnschrift SemiLight"/>
        </w:rPr>
        <w:t xml:space="preserve"> with funds</w:t>
      </w:r>
      <w:r>
        <w:rPr>
          <w:rFonts w:ascii="Bahnschrift SemiLight" w:hAnsi="Bahnschrift SemiLight"/>
        </w:rPr>
        <w:t xml:space="preserve"> and place them in any </w:t>
      </w:r>
      <w:r w:rsidR="00AF068F">
        <w:rPr>
          <w:rFonts w:ascii="Bahnschrift SemiLight" w:hAnsi="Bahnschrift SemiLight"/>
        </w:rPr>
        <w:t>square</w:t>
      </w:r>
      <w:r>
        <w:rPr>
          <w:rFonts w:ascii="Bahnschrift SemiLight" w:hAnsi="Bahnschrift SemiLight"/>
        </w:rPr>
        <w:t xml:space="preserve"> behind your build line. The build line is the line on the board that corresponds to your team</w:t>
      </w:r>
      <w:r w:rsidR="00E93971">
        <w:rPr>
          <w:rFonts w:ascii="Bahnschrift SemiLight" w:hAnsi="Bahnschrift SemiLight"/>
        </w:rPr>
        <w:t>’</w:t>
      </w:r>
      <w:r>
        <w:rPr>
          <w:rFonts w:ascii="Bahnschrift SemiLight" w:hAnsi="Bahnschrift SemiLight"/>
        </w:rPr>
        <w:t xml:space="preserve">s color, either red or blue. </w:t>
      </w:r>
      <w:r w:rsidR="00162FD6">
        <w:rPr>
          <w:rFonts w:ascii="Bahnschrift SemiLight" w:hAnsi="Bahnschrift SemiLight"/>
        </w:rPr>
        <w:t xml:space="preserve">You cannot place </w:t>
      </w:r>
      <w:r w:rsidR="00A86C46">
        <w:rPr>
          <w:rFonts w:ascii="Bahnschrift SemiLight" w:hAnsi="Bahnschrift SemiLight"/>
        </w:rPr>
        <w:t xml:space="preserve">more than the allowed </w:t>
      </w:r>
      <w:r w:rsidR="00F83716">
        <w:rPr>
          <w:rFonts w:ascii="Bahnschrift SemiLight" w:hAnsi="Bahnschrift SemiLight"/>
        </w:rPr>
        <w:t>number</w:t>
      </w:r>
      <w:r w:rsidR="00A86C46">
        <w:rPr>
          <w:rFonts w:ascii="Bahnschrift SemiLight" w:hAnsi="Bahnschrift SemiLight"/>
        </w:rPr>
        <w:t xml:space="preserve"> of tokens in the same </w:t>
      </w:r>
      <w:r w:rsidR="00AF068F">
        <w:rPr>
          <w:rFonts w:ascii="Bahnschrift SemiLight" w:hAnsi="Bahnschrift SemiLight"/>
        </w:rPr>
        <w:t>square</w:t>
      </w:r>
      <w:r w:rsidR="00A86C46">
        <w:rPr>
          <w:rFonts w:ascii="Bahnschrift SemiLight" w:hAnsi="Bahnschrift SemiLight"/>
        </w:rPr>
        <w:t xml:space="preserve">. </w:t>
      </w:r>
      <w:r w:rsidR="002E5062">
        <w:rPr>
          <w:rFonts w:ascii="Bahnschrift SemiLight" w:hAnsi="Bahnschrift SemiLight"/>
        </w:rPr>
        <w:t>You do not have to use all of your funds, and the</w:t>
      </w:r>
      <w:r w:rsidR="007454FC">
        <w:rPr>
          <w:rFonts w:ascii="Bahnschrift SemiLight" w:hAnsi="Bahnschrift SemiLight"/>
        </w:rPr>
        <w:t xml:space="preserve"> funds</w:t>
      </w:r>
      <w:r w:rsidR="002E5062">
        <w:rPr>
          <w:rFonts w:ascii="Bahnschrift SemiLight" w:hAnsi="Bahnschrift SemiLight"/>
        </w:rPr>
        <w:t xml:space="preserve"> will carry on to the next turn. </w:t>
      </w:r>
      <w:r w:rsidR="00A86C46">
        <w:rPr>
          <w:rFonts w:ascii="Bahnschrift SemiLight" w:hAnsi="Bahnschrift SemiLight"/>
        </w:rPr>
        <w:t xml:space="preserve">For </w:t>
      </w:r>
      <w:r>
        <w:rPr>
          <w:rFonts w:ascii="Bahnschrift SemiLight" w:hAnsi="Bahnschrift SemiLight"/>
        </w:rPr>
        <w:t xml:space="preserve">example: If you have 100 </w:t>
      </w:r>
      <w:r w:rsidR="00976D07">
        <w:rPr>
          <w:rFonts w:ascii="Bahnschrift SemiLight" w:hAnsi="Bahnschrift SemiLight"/>
        </w:rPr>
        <w:t>funds</w:t>
      </w:r>
      <w:r>
        <w:rPr>
          <w:rFonts w:ascii="Bahnschrift SemiLight" w:hAnsi="Bahnschrift SemiLight"/>
        </w:rPr>
        <w:t xml:space="preserve"> you can buy 3 tanks and 5 infantry and place them </w:t>
      </w:r>
      <w:r w:rsidR="00162FD6">
        <w:rPr>
          <w:rFonts w:ascii="Bahnschrift SemiLight" w:hAnsi="Bahnschrift SemiLight"/>
        </w:rPr>
        <w:t>all on the back row. Then</w:t>
      </w:r>
      <w:r w:rsidR="002E5062">
        <w:rPr>
          <w:rFonts w:ascii="Bahnschrift SemiLight" w:hAnsi="Bahnschrift SemiLight"/>
        </w:rPr>
        <w:t>, since</w:t>
      </w:r>
      <w:r w:rsidR="00162FD6">
        <w:rPr>
          <w:rFonts w:ascii="Bahnschrift SemiLight" w:hAnsi="Bahnschrift SemiLight"/>
        </w:rPr>
        <w:t xml:space="preserve"> you </w:t>
      </w:r>
      <w:r w:rsidR="002E5062">
        <w:rPr>
          <w:rFonts w:ascii="Bahnschrift SemiLight" w:hAnsi="Bahnschrift SemiLight"/>
        </w:rPr>
        <w:t xml:space="preserve">have used all of the </w:t>
      </w:r>
      <w:r w:rsidR="007454FC">
        <w:rPr>
          <w:rFonts w:ascii="Bahnschrift SemiLight" w:hAnsi="Bahnschrift SemiLight"/>
        </w:rPr>
        <w:t>funds</w:t>
      </w:r>
      <w:r w:rsidR="002E5062">
        <w:rPr>
          <w:rFonts w:ascii="Bahnschrift SemiLight" w:hAnsi="Bahnschrift SemiLight"/>
        </w:rPr>
        <w:t xml:space="preserve"> you want to use this turn, you would</w:t>
      </w:r>
      <w:r w:rsidR="00162FD6">
        <w:rPr>
          <w:rFonts w:ascii="Bahnschrift SemiLight" w:hAnsi="Bahnschrift SemiLight"/>
        </w:rPr>
        <w:t xml:space="preserve"> move on </w:t>
      </w:r>
      <w:r w:rsidR="00E93971">
        <w:rPr>
          <w:rFonts w:ascii="Bahnschrift SemiLight" w:hAnsi="Bahnschrift SemiLight"/>
        </w:rPr>
        <w:t xml:space="preserve">to </w:t>
      </w:r>
      <w:r w:rsidR="00162FD6">
        <w:rPr>
          <w:rFonts w:ascii="Bahnschrift SemiLight" w:hAnsi="Bahnschrift SemiLight"/>
        </w:rPr>
        <w:t>the Move phase</w:t>
      </w:r>
      <w:r w:rsidR="007454FC">
        <w:rPr>
          <w:rFonts w:ascii="Bahnschrift SemiLight" w:hAnsi="Bahnschrift SemiLight"/>
        </w:rPr>
        <w:t xml:space="preserve"> with 0 funds left, since you spent </w:t>
      </w:r>
      <w:r w:rsidR="003663B9">
        <w:rPr>
          <w:rFonts w:ascii="Bahnschrift SemiLight" w:hAnsi="Bahnschrift SemiLight"/>
        </w:rPr>
        <w:t>all of your funds</w:t>
      </w:r>
      <w:r w:rsidR="00162FD6">
        <w:rPr>
          <w:rFonts w:ascii="Bahnschrift SemiLight" w:hAnsi="Bahnschrift SemiLight"/>
        </w:rPr>
        <w:t>.</w:t>
      </w:r>
    </w:p>
    <w:p w14:paraId="3F23B3B3" w14:textId="3DC3AB5B" w:rsidR="000A20AB" w:rsidRDefault="000A20AB" w:rsidP="00374177">
      <w:p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>Move:</w:t>
      </w:r>
    </w:p>
    <w:p w14:paraId="17EBE096" w14:textId="6BB89A9B" w:rsidR="00374177" w:rsidRDefault="000A20AB" w:rsidP="00374177">
      <w:p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t xml:space="preserve">In the Move phase, you can move each of your tokens the distance </w:t>
      </w:r>
      <w:r w:rsidR="00474E28">
        <w:rPr>
          <w:rFonts w:ascii="Bahnschrift SemiLight" w:hAnsi="Bahnschrift SemiLight"/>
        </w:rPr>
        <w:t>listed</w:t>
      </w:r>
      <w:r>
        <w:rPr>
          <w:rFonts w:ascii="Bahnschrift SemiLight" w:hAnsi="Bahnschrift SemiLight"/>
        </w:rPr>
        <w:t xml:space="preserve"> in the Combatants section. </w:t>
      </w:r>
      <w:r w:rsidR="00162FD6">
        <w:rPr>
          <w:rFonts w:ascii="Bahnschrift SemiLight" w:hAnsi="Bahnschrift SemiLight"/>
        </w:rPr>
        <w:t>You can move to any square adjacent to you, as well as diagonal</w:t>
      </w:r>
      <w:r w:rsidR="00F83716">
        <w:rPr>
          <w:rFonts w:ascii="Bahnschrift SemiLight" w:hAnsi="Bahnschrift SemiLight"/>
        </w:rPr>
        <w:t xml:space="preserve"> squares</w:t>
      </w:r>
      <w:r w:rsidR="00162FD6">
        <w:rPr>
          <w:rFonts w:ascii="Bahnschrift SemiLight" w:hAnsi="Bahnschrift SemiLight"/>
        </w:rPr>
        <w:t xml:space="preserve">. You cannot move </w:t>
      </w:r>
      <w:r w:rsidR="00A86C46">
        <w:rPr>
          <w:rFonts w:ascii="Bahnschrift SemiLight" w:hAnsi="Bahnschrift SemiLight"/>
        </w:rPr>
        <w:t xml:space="preserve">more than the allowed </w:t>
      </w:r>
      <w:r w:rsidR="00F83716">
        <w:rPr>
          <w:rFonts w:ascii="Bahnschrift SemiLight" w:hAnsi="Bahnschrift SemiLight"/>
        </w:rPr>
        <w:t>number</w:t>
      </w:r>
      <w:r w:rsidR="00A86C46">
        <w:rPr>
          <w:rFonts w:ascii="Bahnschrift SemiLight" w:hAnsi="Bahnschrift SemiLight"/>
        </w:rPr>
        <w:t xml:space="preserve"> of tokens in the same </w:t>
      </w:r>
      <w:r w:rsidR="00AF068F">
        <w:rPr>
          <w:rFonts w:ascii="Bahnschrift SemiLight" w:hAnsi="Bahnschrift SemiLight"/>
        </w:rPr>
        <w:t>square</w:t>
      </w:r>
      <w:r w:rsidR="00162FD6">
        <w:rPr>
          <w:rFonts w:ascii="Bahnschrift SemiLight" w:hAnsi="Bahnschrift SemiLight"/>
        </w:rPr>
        <w:t>. You do not have to move all of your tokens, and you can move none</w:t>
      </w:r>
      <w:r w:rsidR="002E5062">
        <w:rPr>
          <w:rFonts w:ascii="Bahnschrift SemiLight" w:hAnsi="Bahnschrift SemiLight"/>
        </w:rPr>
        <w:t xml:space="preserve"> or only some of the total movement for each token</w:t>
      </w:r>
      <w:r w:rsidR="00162FD6">
        <w:rPr>
          <w:rFonts w:ascii="Bahnschrift SemiLight" w:hAnsi="Bahnschrift SemiLight"/>
        </w:rPr>
        <w:t xml:space="preserve">. </w:t>
      </w:r>
      <w:r w:rsidR="001D50FD">
        <w:rPr>
          <w:rFonts w:ascii="Bahnschrift SemiLight" w:hAnsi="Bahnschrift SemiLight"/>
        </w:rPr>
        <w:t xml:space="preserve">You can not move a token through another token if they would not be able to all fit in the same square. </w:t>
      </w:r>
      <w:r>
        <w:rPr>
          <w:rFonts w:ascii="Bahnschrift SemiLight" w:hAnsi="Bahnschrift SemiLight"/>
        </w:rPr>
        <w:t>For example, if you have 2 tank</w:t>
      </w:r>
      <w:r w:rsidR="00F83716">
        <w:rPr>
          <w:rFonts w:ascii="Bahnschrift SemiLight" w:hAnsi="Bahnschrift SemiLight"/>
        </w:rPr>
        <w:t xml:space="preserve"> tokens</w:t>
      </w:r>
      <w:r>
        <w:rPr>
          <w:rFonts w:ascii="Bahnschrift SemiLight" w:hAnsi="Bahnschrift SemiLight"/>
        </w:rPr>
        <w:t xml:space="preserve"> and 3 infantry</w:t>
      </w:r>
      <w:r w:rsidR="00F83716">
        <w:rPr>
          <w:rFonts w:ascii="Bahnschrift SemiLight" w:hAnsi="Bahnschrift SemiLight"/>
        </w:rPr>
        <w:t xml:space="preserve"> tokens</w:t>
      </w:r>
      <w:r>
        <w:rPr>
          <w:rFonts w:ascii="Bahnschrift SemiLight" w:hAnsi="Bahnschrift SemiLight"/>
        </w:rPr>
        <w:t>, you can move each of the tank</w:t>
      </w:r>
      <w:r w:rsidR="00F83716">
        <w:rPr>
          <w:rFonts w:ascii="Bahnschrift SemiLight" w:hAnsi="Bahnschrift SemiLight"/>
        </w:rPr>
        <w:t xml:space="preserve"> tokens</w:t>
      </w:r>
      <w:r>
        <w:rPr>
          <w:rFonts w:ascii="Bahnschrift SemiLight" w:hAnsi="Bahnschrift SemiLight"/>
        </w:rPr>
        <w:t xml:space="preserve"> </w:t>
      </w:r>
      <w:r w:rsidR="003663B9">
        <w:rPr>
          <w:rFonts w:ascii="Bahnschrift SemiLight" w:hAnsi="Bahnschrift SemiLight"/>
        </w:rPr>
        <w:t>3</w:t>
      </w:r>
      <w:r>
        <w:rPr>
          <w:rFonts w:ascii="Bahnschrift SemiLight" w:hAnsi="Bahnschrift SemiLight"/>
        </w:rPr>
        <w:t xml:space="preserve"> squares, and each of the infantry </w:t>
      </w:r>
      <w:r w:rsidR="00F83716">
        <w:rPr>
          <w:rFonts w:ascii="Bahnschrift SemiLight" w:hAnsi="Bahnschrift SemiLight"/>
        </w:rPr>
        <w:t xml:space="preserve">tokens </w:t>
      </w:r>
      <w:r>
        <w:rPr>
          <w:rFonts w:ascii="Bahnschrift SemiLight" w:hAnsi="Bahnschrift SemiLight"/>
        </w:rPr>
        <w:t>1 square.</w:t>
      </w:r>
      <w:r w:rsidR="00162FD6">
        <w:rPr>
          <w:rFonts w:ascii="Bahnschrift SemiLight" w:hAnsi="Bahnschrift SemiLight"/>
        </w:rPr>
        <w:t xml:space="preserve"> Then, since you have moved all of the tokens you want, you move on to the attack phase.</w:t>
      </w:r>
      <w:r w:rsidR="002E5062">
        <w:rPr>
          <w:rFonts w:ascii="Bahnschrift SemiLight" w:hAnsi="Bahnschrift SemiLight"/>
        </w:rPr>
        <w:tab/>
      </w:r>
    </w:p>
    <w:p w14:paraId="46332C8C" w14:textId="06140FDE" w:rsidR="00162FD6" w:rsidRDefault="00162FD6" w:rsidP="00374177">
      <w:p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lastRenderedPageBreak/>
        <w:t>Attack:</w:t>
      </w:r>
    </w:p>
    <w:p w14:paraId="4AB1746A" w14:textId="3C8113CE" w:rsidR="00162FD6" w:rsidRDefault="00162FD6" w:rsidP="00374177">
      <w:p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t xml:space="preserve">In the </w:t>
      </w:r>
      <w:r w:rsidRPr="00E93971">
        <w:rPr>
          <w:rFonts w:ascii="Bahnschrift SemiLight" w:hAnsi="Bahnschrift SemiLight"/>
        </w:rPr>
        <w:t>Attack phase, you can attack any enemy token</w:t>
      </w:r>
      <w:r w:rsidR="007454FC">
        <w:rPr>
          <w:rFonts w:ascii="Bahnschrift SemiLight" w:hAnsi="Bahnschrift SemiLight"/>
        </w:rPr>
        <w:t>,</w:t>
      </w:r>
      <w:r w:rsidRPr="00E93971">
        <w:rPr>
          <w:rFonts w:ascii="Bahnschrift SemiLight" w:hAnsi="Bahnschrift SemiLight"/>
        </w:rPr>
        <w:t xml:space="preserve"> </w:t>
      </w:r>
      <w:r w:rsidR="003663B9">
        <w:rPr>
          <w:rFonts w:ascii="Bahnschrift SemiLight" w:hAnsi="Bahnschrift SemiLight"/>
        </w:rPr>
        <w:t>or</w:t>
      </w:r>
      <w:r w:rsidRPr="00E93971">
        <w:rPr>
          <w:rFonts w:ascii="Bahnschrift SemiLight" w:hAnsi="Bahnschrift SemiLight"/>
        </w:rPr>
        <w:t xml:space="preserve"> the enemy base</w:t>
      </w:r>
      <w:r w:rsidR="007454FC">
        <w:rPr>
          <w:rFonts w:ascii="Bahnschrift SemiLight" w:hAnsi="Bahnschrift SemiLight"/>
        </w:rPr>
        <w:t>,</w:t>
      </w:r>
      <w:r w:rsidR="00E93971" w:rsidRPr="00E93971">
        <w:rPr>
          <w:rFonts w:ascii="Bahnschrift SemiLight" w:hAnsi="Bahnschrift SemiLight"/>
        </w:rPr>
        <w:t xml:space="preserve"> </w:t>
      </w:r>
      <w:r w:rsidR="00A567D7" w:rsidRPr="00E93971">
        <w:rPr>
          <w:rFonts w:ascii="Bahnschrift SemiLight" w:hAnsi="Bahnschrift SemiLight"/>
        </w:rPr>
        <w:t>within</w:t>
      </w:r>
      <w:r w:rsidR="007454FC">
        <w:rPr>
          <w:rFonts w:ascii="Bahnschrift SemiLight" w:hAnsi="Bahnschrift SemiLight"/>
        </w:rPr>
        <w:t xml:space="preserve"> the</w:t>
      </w:r>
      <w:r w:rsidR="00A567D7" w:rsidRPr="00E93971">
        <w:rPr>
          <w:rFonts w:ascii="Bahnschrift SemiLight" w:hAnsi="Bahnschrift SemiLight"/>
        </w:rPr>
        <w:t xml:space="preserve"> </w:t>
      </w:r>
      <w:r w:rsidR="00E93971" w:rsidRPr="00E93971">
        <w:rPr>
          <w:rFonts w:ascii="Bahnschrift SemiLight" w:hAnsi="Bahnschrift SemiLight"/>
        </w:rPr>
        <w:t>attacking token’s range.</w:t>
      </w:r>
      <w:r w:rsidR="00A567D7" w:rsidRPr="00E93971">
        <w:rPr>
          <w:rFonts w:ascii="Bahnschrift SemiLight" w:hAnsi="Bahnschrift SemiLight"/>
        </w:rPr>
        <w:t xml:space="preserve"> You</w:t>
      </w:r>
      <w:r w:rsidR="00A567D7">
        <w:rPr>
          <w:rFonts w:ascii="Bahnschrift SemiLight" w:hAnsi="Bahnschrift SemiLight"/>
        </w:rPr>
        <w:t xml:space="preserve"> </w:t>
      </w:r>
      <w:r w:rsidR="00E93971">
        <w:rPr>
          <w:rFonts w:ascii="Bahnschrift SemiLight" w:hAnsi="Bahnschrift SemiLight"/>
        </w:rPr>
        <w:t>shoot in any direction</w:t>
      </w:r>
      <w:r w:rsidR="00A567D7">
        <w:rPr>
          <w:rFonts w:ascii="Bahnschrift SemiLight" w:hAnsi="Bahnschrift SemiLight"/>
        </w:rPr>
        <w:t>.</w:t>
      </w:r>
      <w:r>
        <w:rPr>
          <w:rFonts w:ascii="Bahnschrift SemiLight" w:hAnsi="Bahnschrift SemiLight"/>
        </w:rPr>
        <w:t xml:space="preserve"> You deal </w:t>
      </w:r>
      <w:r w:rsidR="00E93971">
        <w:rPr>
          <w:rFonts w:ascii="Bahnschrift SemiLight" w:hAnsi="Bahnschrift SemiLight"/>
        </w:rPr>
        <w:t xml:space="preserve">damage equal to the </w:t>
      </w:r>
      <w:r w:rsidR="00C34619">
        <w:rPr>
          <w:rFonts w:ascii="Bahnschrift SemiLight" w:hAnsi="Bahnschrift SemiLight"/>
        </w:rPr>
        <w:t xml:space="preserve">D6 - </w:t>
      </w:r>
      <w:r w:rsidR="00E93971">
        <w:rPr>
          <w:rFonts w:ascii="Bahnschrift SemiLight" w:hAnsi="Bahnschrift SemiLight"/>
        </w:rPr>
        <w:t>attacking to</w:t>
      </w:r>
      <w:r w:rsidR="00F83716">
        <w:rPr>
          <w:rFonts w:ascii="Bahnschrift SemiLight" w:hAnsi="Bahnschrift SemiLight"/>
        </w:rPr>
        <w:t>ken’s damage stat</w:t>
      </w:r>
      <w:r w:rsidR="00744BBE">
        <w:rPr>
          <w:rFonts w:ascii="Bahnschrift SemiLight" w:hAnsi="Bahnschrift SemiLight"/>
        </w:rPr>
        <w:t>,</w:t>
      </w:r>
      <w:r w:rsidR="007454FC">
        <w:rPr>
          <w:rFonts w:ascii="Bahnschrift SemiLight" w:hAnsi="Bahnschrift SemiLight"/>
        </w:rPr>
        <w:t xml:space="preserve"> (which is listed in the Combatants section),</w:t>
      </w:r>
      <w:r w:rsidR="00744BBE">
        <w:rPr>
          <w:rFonts w:ascii="Bahnschrift SemiLight" w:hAnsi="Bahnschrift SemiLight"/>
        </w:rPr>
        <w:t xml:space="preserve"> and the enemy token deals damage equal to </w:t>
      </w:r>
      <w:r w:rsidR="00C34619">
        <w:rPr>
          <w:rFonts w:ascii="Bahnschrift SemiLight" w:hAnsi="Bahnschrift SemiLight"/>
        </w:rPr>
        <w:t xml:space="preserve">D6 - </w:t>
      </w:r>
      <w:r w:rsidR="00744BBE">
        <w:rPr>
          <w:rFonts w:ascii="Bahnschrift SemiLight" w:hAnsi="Bahnschrift SemiLight"/>
        </w:rPr>
        <w:t>its damage stat if it is within range.</w:t>
      </w:r>
      <w:r>
        <w:rPr>
          <w:rFonts w:ascii="Bahnschrift SemiLight" w:hAnsi="Bahnschrift SemiLight"/>
        </w:rPr>
        <w:t xml:space="preserve"> If you</w:t>
      </w:r>
      <w:r w:rsidR="00744BBE">
        <w:rPr>
          <w:rFonts w:ascii="Bahnschrift SemiLight" w:hAnsi="Bahnschrift SemiLight"/>
        </w:rPr>
        <w:t xml:space="preserve"> </w:t>
      </w:r>
      <w:r>
        <w:rPr>
          <w:rFonts w:ascii="Bahnschrift SemiLight" w:hAnsi="Bahnschrift SemiLight"/>
        </w:rPr>
        <w:t>do damage greater than or equal to the enemy token</w:t>
      </w:r>
      <w:r w:rsidR="00604C7F">
        <w:rPr>
          <w:rFonts w:ascii="Bahnschrift SemiLight" w:hAnsi="Bahnschrift SemiLight"/>
        </w:rPr>
        <w:t>’s</w:t>
      </w:r>
      <w:r>
        <w:rPr>
          <w:rFonts w:ascii="Bahnschrift SemiLight" w:hAnsi="Bahnschrift SemiLight"/>
        </w:rPr>
        <w:t xml:space="preserve"> or base</w:t>
      </w:r>
      <w:r w:rsidR="00604C7F">
        <w:rPr>
          <w:rFonts w:ascii="Bahnschrift SemiLight" w:hAnsi="Bahnschrift SemiLight"/>
        </w:rPr>
        <w:t>’s health</w:t>
      </w:r>
      <w:r>
        <w:rPr>
          <w:rFonts w:ascii="Bahnschrift SemiLight" w:hAnsi="Bahnschrift SemiLight"/>
        </w:rPr>
        <w:t xml:space="preserve">, </w:t>
      </w:r>
      <w:r w:rsidR="00744BBE">
        <w:rPr>
          <w:rFonts w:ascii="Bahnschrift SemiLight" w:hAnsi="Bahnschrift SemiLight"/>
        </w:rPr>
        <w:t>the token</w:t>
      </w:r>
      <w:r w:rsidR="00604C7F">
        <w:rPr>
          <w:rFonts w:ascii="Bahnschrift SemiLight" w:hAnsi="Bahnschrift SemiLight"/>
        </w:rPr>
        <w:t xml:space="preserve"> or base</w:t>
      </w:r>
      <w:r>
        <w:rPr>
          <w:rFonts w:ascii="Bahnschrift SemiLight" w:hAnsi="Bahnschrift SemiLight"/>
        </w:rPr>
        <w:t xml:space="preserve"> is destroyed.</w:t>
      </w:r>
      <w:r w:rsidR="007454FC">
        <w:rPr>
          <w:rFonts w:ascii="Bahnschrift SemiLight" w:hAnsi="Bahnschrift SemiLight"/>
        </w:rPr>
        <w:t xml:space="preserve"> The same applies for you, so if you are within the enemy’s range when you attack you could be destroyed as well.</w:t>
      </w:r>
      <w:r>
        <w:rPr>
          <w:rFonts w:ascii="Bahnschrift SemiLight" w:hAnsi="Bahnschrift SemiLight"/>
        </w:rPr>
        <w:t xml:space="preserve"> At the start of each turn all damage is reset, except for damage done to bases.</w:t>
      </w:r>
      <w:r w:rsidR="003663B9">
        <w:rPr>
          <w:rFonts w:ascii="Bahnschrift SemiLight" w:hAnsi="Bahnschrift SemiLight"/>
        </w:rPr>
        <w:t xml:space="preserve"> Multiple tokens can attack one token</w:t>
      </w:r>
      <w:r w:rsidR="00F762A1">
        <w:rPr>
          <w:rFonts w:ascii="Bahnschrift SemiLight" w:hAnsi="Bahnschrift SemiLight"/>
        </w:rPr>
        <w:t>, and if multiple attack and you are within the enemy token’s range, you can pick one of your tokens that are in enemy range to take the damage</w:t>
      </w:r>
      <w:r w:rsidR="003663B9">
        <w:rPr>
          <w:rFonts w:ascii="Bahnschrift SemiLight" w:hAnsi="Bahnschrift SemiLight"/>
        </w:rPr>
        <w:t>.</w:t>
      </w:r>
      <w:r>
        <w:rPr>
          <w:rFonts w:ascii="Bahnschrift SemiLight" w:hAnsi="Bahnschrift SemiLight"/>
        </w:rPr>
        <w:t xml:space="preserve"> For example: If you have a tank </w:t>
      </w:r>
      <w:r w:rsidR="00F83716">
        <w:rPr>
          <w:rFonts w:ascii="Bahnschrift SemiLight" w:hAnsi="Bahnschrift SemiLight"/>
        </w:rPr>
        <w:t xml:space="preserve">token </w:t>
      </w:r>
      <w:r>
        <w:rPr>
          <w:rFonts w:ascii="Bahnschrift SemiLight" w:hAnsi="Bahnschrift SemiLight"/>
        </w:rPr>
        <w:t>right next to a</w:t>
      </w:r>
      <w:r w:rsidR="00E93971">
        <w:rPr>
          <w:rFonts w:ascii="Bahnschrift SemiLight" w:hAnsi="Bahnschrift SemiLight"/>
        </w:rPr>
        <w:t>n</w:t>
      </w:r>
      <w:r>
        <w:rPr>
          <w:rFonts w:ascii="Bahnschrift SemiLight" w:hAnsi="Bahnschrift SemiLight"/>
        </w:rPr>
        <w:t xml:space="preserve"> enemy infantry</w:t>
      </w:r>
      <w:r w:rsidR="00F83716">
        <w:rPr>
          <w:rFonts w:ascii="Bahnschrift SemiLight" w:hAnsi="Bahnschrift SemiLight"/>
        </w:rPr>
        <w:t xml:space="preserve"> token</w:t>
      </w:r>
      <w:r>
        <w:rPr>
          <w:rFonts w:ascii="Bahnschrift SemiLight" w:hAnsi="Bahnschrift SemiLight"/>
        </w:rPr>
        <w:t xml:space="preserve">, you can attack. If you attack, you </w:t>
      </w:r>
      <w:r w:rsidR="00C34619">
        <w:rPr>
          <w:rFonts w:ascii="Bahnschrift SemiLight" w:hAnsi="Bahnschrift SemiLight"/>
        </w:rPr>
        <w:t>roll a 5 and do</w:t>
      </w:r>
      <w:r>
        <w:rPr>
          <w:rFonts w:ascii="Bahnschrift SemiLight" w:hAnsi="Bahnschrift SemiLight"/>
        </w:rPr>
        <w:t xml:space="preserve"> </w:t>
      </w:r>
      <w:r w:rsidR="00C34619">
        <w:rPr>
          <w:rFonts w:ascii="Bahnschrift SemiLight" w:hAnsi="Bahnschrift SemiLight"/>
        </w:rPr>
        <w:t>4</w:t>
      </w:r>
      <w:r>
        <w:rPr>
          <w:rFonts w:ascii="Bahnschrift SemiLight" w:hAnsi="Bahnschrift SemiLight"/>
        </w:rPr>
        <w:t xml:space="preserve"> damage, which is greater than the infantry’s 1 health, and the infantry is destroyed.</w:t>
      </w:r>
      <w:r w:rsidR="00744BBE">
        <w:rPr>
          <w:rFonts w:ascii="Bahnschrift SemiLight" w:hAnsi="Bahnschrift SemiLight"/>
        </w:rPr>
        <w:t xml:space="preserve"> </w:t>
      </w:r>
      <w:r w:rsidR="00C34619">
        <w:rPr>
          <w:rFonts w:ascii="Bahnschrift SemiLight" w:hAnsi="Bahnschrift SemiLight"/>
        </w:rPr>
        <w:t>S</w:t>
      </w:r>
      <w:r w:rsidR="00C34619">
        <w:rPr>
          <w:rFonts w:ascii="Bahnschrift SemiLight" w:hAnsi="Bahnschrift SemiLight"/>
        </w:rPr>
        <w:t>ince your tank is within the infantry’s range</w:t>
      </w:r>
      <w:r w:rsidR="00C34619">
        <w:rPr>
          <w:rFonts w:ascii="Bahnschrift SemiLight" w:hAnsi="Bahnschrift SemiLight"/>
        </w:rPr>
        <w:t>, t</w:t>
      </w:r>
      <w:r w:rsidR="00744BBE">
        <w:rPr>
          <w:rFonts w:ascii="Bahnschrift SemiLight" w:hAnsi="Bahnschrift SemiLight"/>
        </w:rPr>
        <w:t xml:space="preserve">he </w:t>
      </w:r>
      <w:r w:rsidR="00C34619">
        <w:rPr>
          <w:rFonts w:ascii="Bahnschrift SemiLight" w:hAnsi="Bahnschrift SemiLight"/>
        </w:rPr>
        <w:t>enemy also rolls a D6 for their infantry, and gets 4, so the infantry does 4 – 3 = 1</w:t>
      </w:r>
      <w:r w:rsidR="00744BBE">
        <w:rPr>
          <w:rFonts w:ascii="Bahnschrift SemiLight" w:hAnsi="Bahnschrift SemiLight"/>
        </w:rPr>
        <w:t xml:space="preserve"> damage to your tank</w:t>
      </w:r>
      <w:r w:rsidR="00C34619">
        <w:rPr>
          <w:rFonts w:ascii="Bahnschrift SemiLight" w:hAnsi="Bahnschrift SemiLight"/>
        </w:rPr>
        <w:t>.</w:t>
      </w:r>
    </w:p>
    <w:p w14:paraId="4ECED946" w14:textId="5D920D68" w:rsidR="00162FD6" w:rsidRDefault="00162FD6" w:rsidP="00374177">
      <w:p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>Second Move:</w:t>
      </w:r>
    </w:p>
    <w:p w14:paraId="47192613" w14:textId="1FCD8EF2" w:rsidR="00162FD6" w:rsidRDefault="00162FD6" w:rsidP="00374177">
      <w:p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In the Second Move phase you can move a token if you did not move it in the first move phase</w:t>
      </w:r>
      <w:r w:rsidR="00A86C46">
        <w:rPr>
          <w:rFonts w:ascii="Bahnschrift SemiLight" w:hAnsi="Bahnschrift SemiLight"/>
        </w:rPr>
        <w:t>, or if you did not use all of its movement</w:t>
      </w:r>
      <w:r>
        <w:rPr>
          <w:rFonts w:ascii="Bahnschrift SemiLight" w:hAnsi="Bahnschrift SemiLight"/>
        </w:rPr>
        <w:t xml:space="preserve">. </w:t>
      </w:r>
      <w:r w:rsidR="007454FC">
        <w:rPr>
          <w:rFonts w:ascii="Bahnschrift SemiLight" w:hAnsi="Bahnschrift SemiLight"/>
        </w:rPr>
        <w:t xml:space="preserve">If you did not use all of a token’s movement, you can use the rest. </w:t>
      </w:r>
      <w:r>
        <w:rPr>
          <w:rFonts w:ascii="Bahnschrift SemiLight" w:hAnsi="Bahnschrift SemiLight"/>
        </w:rPr>
        <w:t>The same moving rules apply.</w:t>
      </w:r>
    </w:p>
    <w:p w14:paraId="463CAF2A" w14:textId="2118C85C" w:rsidR="00162FD6" w:rsidRDefault="00162FD6" w:rsidP="00374177">
      <w:pPr>
        <w:rPr>
          <w:rFonts w:ascii="Bahnschrift SemiLight" w:hAnsi="Bahnschrift SemiLight"/>
        </w:rPr>
      </w:pPr>
    </w:p>
    <w:p w14:paraId="4ECB2CB1" w14:textId="5521C1BD" w:rsidR="00162FD6" w:rsidRDefault="00162FD6" w:rsidP="00374177">
      <w:pPr>
        <w:rPr>
          <w:rFonts w:ascii="Bahnschrift SemiLight" w:hAnsi="Bahnschrift SemiLight"/>
          <w:sz w:val="28"/>
          <w:szCs w:val="28"/>
        </w:rPr>
      </w:pPr>
      <w:r>
        <w:rPr>
          <w:rFonts w:ascii="Bahnschrift SemiLight" w:hAnsi="Bahnschrift SemiLight"/>
          <w:sz w:val="28"/>
          <w:szCs w:val="28"/>
        </w:rPr>
        <w:t>Obstacles:</w:t>
      </w:r>
    </w:p>
    <w:p w14:paraId="0B124C20" w14:textId="0FE4261F" w:rsidR="00162FD6" w:rsidRDefault="00162FD6" w:rsidP="00374177">
      <w:p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>Types of obstacles:</w:t>
      </w:r>
    </w:p>
    <w:p w14:paraId="3E971A60" w14:textId="77FD479D" w:rsidR="00162FD6" w:rsidRDefault="00162FD6" w:rsidP="00162FD6">
      <w:pPr>
        <w:pStyle w:val="ListParagraph"/>
        <w:numPr>
          <w:ilvl w:val="0"/>
          <w:numId w:val="3"/>
        </w:num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>Lakes</w:t>
      </w:r>
    </w:p>
    <w:p w14:paraId="4AB14640" w14:textId="5BE9B34B" w:rsidR="00162FD6" w:rsidRDefault="00162FD6" w:rsidP="00162FD6">
      <w:pPr>
        <w:pStyle w:val="ListParagraph"/>
        <w:numPr>
          <w:ilvl w:val="0"/>
          <w:numId w:val="3"/>
        </w:num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>Forests</w:t>
      </w:r>
    </w:p>
    <w:p w14:paraId="2F902761" w14:textId="704B373E" w:rsidR="00162FD6" w:rsidRDefault="00162FD6" w:rsidP="00162FD6">
      <w:p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>Lakes:</w:t>
      </w:r>
    </w:p>
    <w:p w14:paraId="1093408F" w14:textId="2248F8DD" w:rsidR="00162FD6" w:rsidRDefault="00162FD6" w:rsidP="00162FD6">
      <w:p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You can not make a move that would put you inside of a lake.</w:t>
      </w:r>
    </w:p>
    <w:p w14:paraId="647FFCCA" w14:textId="6521141E" w:rsidR="00162FD6" w:rsidRDefault="00162FD6" w:rsidP="00162FD6">
      <w:pPr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>Forests:</w:t>
      </w:r>
    </w:p>
    <w:p w14:paraId="410DBCA8" w14:textId="758392E5" w:rsidR="00162FD6" w:rsidRDefault="00A86C46" w:rsidP="00162FD6">
      <w:p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t xml:space="preserve">Any move that would </w:t>
      </w:r>
      <w:r w:rsidR="00F83716" w:rsidRPr="00F83716">
        <w:rPr>
          <w:rFonts w:ascii="Bahnschrift SemiLight" w:hAnsi="Bahnschrift SemiLight"/>
        </w:rPr>
        <w:t>start</w:t>
      </w:r>
      <w:r w:rsidR="00F83716">
        <w:rPr>
          <w:rFonts w:ascii="Bahnschrift SemiLight" w:hAnsi="Bahnschrift SemiLight"/>
          <w:b/>
          <w:bCs/>
        </w:rPr>
        <w:t xml:space="preserve"> </w:t>
      </w:r>
      <w:r>
        <w:rPr>
          <w:rFonts w:ascii="Bahnschrift SemiLight" w:hAnsi="Bahnschrift SemiLight"/>
        </w:rPr>
        <w:t xml:space="preserve">inside of a forest will take twice as much movement as a move that did not start inside of a forest. Small </w:t>
      </w:r>
      <w:r w:rsidR="00F83716">
        <w:rPr>
          <w:rFonts w:ascii="Bahnschrift SemiLight" w:hAnsi="Bahnschrift SemiLight"/>
        </w:rPr>
        <w:t>t</w:t>
      </w:r>
      <w:r>
        <w:rPr>
          <w:rFonts w:ascii="Bahnschrift SemiLight" w:hAnsi="Bahnschrift SemiLight"/>
        </w:rPr>
        <w:t>okens will not be slowed down.</w:t>
      </w:r>
    </w:p>
    <w:p w14:paraId="70731CD6" w14:textId="77777777" w:rsidR="007454FC" w:rsidRDefault="007454FC" w:rsidP="00374177">
      <w:pPr>
        <w:rPr>
          <w:rFonts w:ascii="Bahnschrift SemiLight" w:hAnsi="Bahnschrift SemiLight"/>
          <w:sz w:val="28"/>
          <w:szCs w:val="28"/>
        </w:rPr>
      </w:pPr>
    </w:p>
    <w:p w14:paraId="42DA1E18" w14:textId="0B0978E8" w:rsidR="00A567D7" w:rsidRDefault="00A567D7" w:rsidP="00374177">
      <w:pPr>
        <w:rPr>
          <w:rFonts w:ascii="Bahnschrift SemiLight" w:hAnsi="Bahnschrift SemiLight"/>
          <w:sz w:val="28"/>
          <w:szCs w:val="28"/>
        </w:rPr>
      </w:pPr>
      <w:r>
        <w:rPr>
          <w:rFonts w:ascii="Bahnschrift SemiLight" w:hAnsi="Bahnschrift SemiLight"/>
          <w:sz w:val="28"/>
          <w:szCs w:val="28"/>
        </w:rPr>
        <w:t xml:space="preserve">Beyond </w:t>
      </w:r>
      <w:r w:rsidR="003D3BA4">
        <w:rPr>
          <w:rFonts w:ascii="Bahnschrift SemiLight" w:hAnsi="Bahnschrift SemiLight"/>
          <w:sz w:val="28"/>
          <w:szCs w:val="28"/>
        </w:rPr>
        <w:t>Land</w:t>
      </w:r>
      <w:r w:rsidR="003663B9">
        <w:rPr>
          <w:rFonts w:ascii="Bahnschrift SemiLight" w:hAnsi="Bahnschrift SemiLight"/>
          <w:sz w:val="28"/>
          <w:szCs w:val="28"/>
        </w:rPr>
        <w:t>:</w:t>
      </w:r>
    </w:p>
    <w:p w14:paraId="3C6DE082" w14:textId="0914748E" w:rsidR="003663B9" w:rsidRDefault="00A567D7" w:rsidP="00374177">
      <w:p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You can make bigger maps, add more tokens, and more rules! Challenge: See if you can make planes! Fighters, Bombers, Airstrips, and a whole lot more</w:t>
      </w:r>
      <w:r w:rsidR="002E5062">
        <w:rPr>
          <w:rFonts w:ascii="Bahnschrift SemiLight" w:hAnsi="Bahnschrift SemiLight"/>
        </w:rPr>
        <w:t xml:space="preserve"> could be added</w:t>
      </w:r>
      <w:r>
        <w:rPr>
          <w:rFonts w:ascii="Bahnschrift SemiLight" w:hAnsi="Bahnschrift SemiLight"/>
        </w:rPr>
        <w:t>!</w:t>
      </w:r>
      <w:r w:rsidR="002E5062">
        <w:rPr>
          <w:rFonts w:ascii="Bahnschrift SemiLight" w:hAnsi="Bahnschrift SemiLight"/>
        </w:rPr>
        <w:t xml:space="preserve"> Boats, </w:t>
      </w:r>
      <w:r w:rsidR="003D3BA4">
        <w:rPr>
          <w:rFonts w:ascii="Bahnschrift SemiLight" w:hAnsi="Bahnschrift SemiLight"/>
        </w:rPr>
        <w:t xml:space="preserve">Aircraft Carriers, Troop Transports, and Submarines could also be put into the game.  </w:t>
      </w:r>
    </w:p>
    <w:p w14:paraId="70C80F79" w14:textId="77777777" w:rsidR="00C409DC" w:rsidRDefault="00C409DC" w:rsidP="00374177">
      <w:pPr>
        <w:rPr>
          <w:rFonts w:ascii="Bahnschrift SemiLight" w:hAnsi="Bahnschrift SemiLight"/>
        </w:rPr>
      </w:pPr>
    </w:p>
    <w:p w14:paraId="1C12F1CB" w14:textId="77777777" w:rsidR="00C409DC" w:rsidRDefault="003663B9" w:rsidP="00374177">
      <w:pPr>
        <w:rPr>
          <w:rFonts w:ascii="Bahnschrift SemiLight" w:hAnsi="Bahnschrift SemiLight"/>
          <w:sz w:val="16"/>
          <w:szCs w:val="16"/>
        </w:rPr>
      </w:pPr>
      <w:r>
        <w:rPr>
          <w:rFonts w:ascii="Bahnschrift SemiLight" w:hAnsi="Bahnschrift SemiLight"/>
          <w:sz w:val="16"/>
          <w:szCs w:val="16"/>
        </w:rPr>
        <w:t>*Nico Thompson is not a Board Game Master. I also don’t think the title Board Game Master</w:t>
      </w:r>
      <w:r w:rsidR="00C409DC">
        <w:rPr>
          <w:rFonts w:ascii="Bahnschrift SemiLight" w:hAnsi="Bahnschrift SemiLight"/>
          <w:sz w:val="16"/>
          <w:szCs w:val="16"/>
        </w:rPr>
        <w:t xml:space="preserve"> even</w:t>
      </w:r>
      <w:r>
        <w:rPr>
          <w:rFonts w:ascii="Bahnschrift SemiLight" w:hAnsi="Bahnschrift SemiLight"/>
          <w:sz w:val="16"/>
          <w:szCs w:val="16"/>
        </w:rPr>
        <w:t xml:space="preserve"> exists.</w:t>
      </w:r>
    </w:p>
    <w:p w14:paraId="3BE557B5" w14:textId="3415A1C7" w:rsidR="00A567D7" w:rsidRPr="00A567D7" w:rsidRDefault="00C409DC" w:rsidP="00374177">
      <w:pPr>
        <w:rPr>
          <w:rFonts w:ascii="Bahnschrift SemiLight" w:hAnsi="Bahnschrift SemiLight"/>
        </w:rPr>
      </w:pPr>
      <w:r>
        <w:rPr>
          <w:rFonts w:ascii="Bahnschrift SemiLight" w:hAnsi="Bahnschrift SemiLight"/>
          <w:sz w:val="16"/>
          <w:szCs w:val="16"/>
        </w:rPr>
        <w:lastRenderedPageBreak/>
        <w:t>Licensed All Rights Reversed 2021.</w:t>
      </w:r>
      <w:r w:rsidR="003663B9">
        <w:rPr>
          <w:rFonts w:ascii="Bahnschrift SemiLight" w:hAnsi="Bahnschrift SemiLight"/>
          <w:sz w:val="16"/>
          <w:szCs w:val="16"/>
        </w:rPr>
        <w:t xml:space="preserve"> </w:t>
      </w:r>
      <w:r w:rsidR="002E5062">
        <w:rPr>
          <w:rFonts w:ascii="Bahnschrift SemiLight" w:hAnsi="Bahnschrift SemiLight"/>
        </w:rPr>
        <w:t xml:space="preserve"> </w:t>
      </w:r>
    </w:p>
    <w:sectPr w:rsidR="00A567D7" w:rsidRPr="00A56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54D72"/>
    <w:multiLevelType w:val="hybridMultilevel"/>
    <w:tmpl w:val="936AA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5FDA"/>
    <w:multiLevelType w:val="hybridMultilevel"/>
    <w:tmpl w:val="8E12B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50A9E"/>
    <w:multiLevelType w:val="hybridMultilevel"/>
    <w:tmpl w:val="E3D4E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10943"/>
    <w:multiLevelType w:val="hybridMultilevel"/>
    <w:tmpl w:val="E4D09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97FDF"/>
    <w:multiLevelType w:val="hybridMultilevel"/>
    <w:tmpl w:val="5A468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77"/>
    <w:rsid w:val="000A20AB"/>
    <w:rsid w:val="00162FD6"/>
    <w:rsid w:val="001D50FD"/>
    <w:rsid w:val="002E5062"/>
    <w:rsid w:val="003663B9"/>
    <w:rsid w:val="00374177"/>
    <w:rsid w:val="003C5358"/>
    <w:rsid w:val="003D3BA4"/>
    <w:rsid w:val="00474E28"/>
    <w:rsid w:val="00591E97"/>
    <w:rsid w:val="00604C7F"/>
    <w:rsid w:val="00723CCF"/>
    <w:rsid w:val="00744BBE"/>
    <w:rsid w:val="007454FC"/>
    <w:rsid w:val="00976D07"/>
    <w:rsid w:val="00A567D7"/>
    <w:rsid w:val="00A86C46"/>
    <w:rsid w:val="00AF068F"/>
    <w:rsid w:val="00C34619"/>
    <w:rsid w:val="00C409DC"/>
    <w:rsid w:val="00C70E24"/>
    <w:rsid w:val="00D441DD"/>
    <w:rsid w:val="00E93971"/>
    <w:rsid w:val="00ED5F19"/>
    <w:rsid w:val="00F762A1"/>
    <w:rsid w:val="00F8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091AA"/>
  <w15:chartTrackingRefBased/>
  <w15:docId w15:val="{12C3EC29-E51F-4B8C-9CA0-E1BDE5C0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177"/>
    <w:pPr>
      <w:ind w:left="720"/>
      <w:contextualSpacing/>
    </w:pPr>
  </w:style>
  <w:style w:type="table" w:styleId="TableGrid">
    <w:name w:val="Table Grid"/>
    <w:basedOn w:val="TableNormal"/>
    <w:uiPriority w:val="39"/>
    <w:rsid w:val="00A8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3461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Nico P - RES 06 000</dc:creator>
  <cp:keywords/>
  <dc:description/>
  <cp:lastModifiedBy>Thompson, Nico P - RES 06 000</cp:lastModifiedBy>
  <cp:revision>13</cp:revision>
  <dcterms:created xsi:type="dcterms:W3CDTF">2021-06-13T18:38:00Z</dcterms:created>
  <dcterms:modified xsi:type="dcterms:W3CDTF">2021-06-17T02:49:00Z</dcterms:modified>
</cp:coreProperties>
</file>